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C69A" w14:textId="72943CA1" w:rsidR="00CB2ED7" w:rsidRPr="005B79CB" w:rsidRDefault="00CB2ED7" w:rsidP="00CB2ED7">
      <w:pPr>
        <w:jc w:val="left"/>
        <w:rPr>
          <w:rFonts w:ascii="黑体" w:eastAsia="黑体" w:hAnsi="黑体"/>
          <w:sz w:val="32"/>
          <w:szCs w:val="28"/>
        </w:rPr>
      </w:pPr>
    </w:p>
    <w:p w14:paraId="55A1E54F" w14:textId="5DA42BEC" w:rsidR="00786D06" w:rsidRPr="00AE5C1D" w:rsidRDefault="007C103B" w:rsidP="00AE5C1D">
      <w:pPr>
        <w:jc w:val="center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“</w:t>
      </w:r>
      <w:r w:rsidR="005B79CB" w:rsidRPr="005B79CB">
        <w:rPr>
          <w:rFonts w:ascii="黑体" w:eastAsia="黑体" w:hAnsi="黑体" w:hint="eastAsia"/>
          <w:sz w:val="32"/>
          <w:szCs w:val="28"/>
        </w:rPr>
        <w:t>第七</w:t>
      </w:r>
      <w:r w:rsidR="00592A1D">
        <w:rPr>
          <w:rFonts w:ascii="黑体" w:eastAsia="黑体" w:hAnsi="黑体" w:hint="eastAsia"/>
          <w:sz w:val="32"/>
          <w:szCs w:val="28"/>
        </w:rPr>
        <w:t>届</w:t>
      </w:r>
      <w:r w:rsidR="005B79CB" w:rsidRPr="005B79CB">
        <w:rPr>
          <w:rFonts w:ascii="黑体" w:eastAsia="黑体" w:hAnsi="黑体" w:hint="eastAsia"/>
          <w:sz w:val="32"/>
          <w:szCs w:val="28"/>
        </w:rPr>
        <w:t>非常规油气地质平价学术研讨会</w:t>
      </w:r>
      <w:r>
        <w:rPr>
          <w:rFonts w:ascii="黑体" w:eastAsia="黑体" w:hAnsi="黑体" w:hint="eastAsia"/>
          <w:sz w:val="32"/>
          <w:szCs w:val="28"/>
        </w:rPr>
        <w:t>”展板</w:t>
      </w:r>
      <w:r>
        <w:rPr>
          <w:rFonts w:ascii="黑体" w:eastAsia="黑体" w:hAnsi="黑体"/>
          <w:sz w:val="32"/>
          <w:szCs w:val="28"/>
        </w:rPr>
        <w:t>要求</w:t>
      </w:r>
    </w:p>
    <w:p w14:paraId="3DC3637B" w14:textId="77777777" w:rsidR="00AE5C1D" w:rsidRPr="00F03262" w:rsidRDefault="00AE5C1D" w:rsidP="00AE5C1D">
      <w:pPr>
        <w:jc w:val="left"/>
        <w:rPr>
          <w:rFonts w:ascii="黑体" w:eastAsia="黑体" w:hAnsi="黑体"/>
          <w:color w:val="FF0000"/>
          <w:sz w:val="28"/>
          <w:szCs w:val="28"/>
        </w:rPr>
      </w:pPr>
      <w:r w:rsidRPr="00F03262">
        <w:rPr>
          <w:rFonts w:ascii="黑体" w:eastAsia="黑体" w:hAnsi="黑体" w:hint="eastAsia"/>
          <w:color w:val="FF0000"/>
          <w:sz w:val="28"/>
          <w:szCs w:val="28"/>
          <w:highlight w:val="yellow"/>
        </w:rPr>
        <w:t>返回邮箱：</w:t>
      </w:r>
      <w:r w:rsidRPr="00F03262">
        <w:rPr>
          <w:rFonts w:ascii="黑体" w:eastAsia="黑体" w:hAnsi="黑体"/>
          <w:color w:val="FF0000"/>
          <w:sz w:val="28"/>
          <w:szCs w:val="28"/>
          <w:highlight w:val="yellow"/>
        </w:rPr>
        <w:t>uoge_paper2022@163.com</w:t>
      </w:r>
    </w:p>
    <w:p w14:paraId="05197C54" w14:textId="0531AC1B" w:rsidR="00AE5C1D" w:rsidRPr="00AE5C1D" w:rsidRDefault="00AE5C1D" w:rsidP="00786D06">
      <w:pPr>
        <w:jc w:val="left"/>
        <w:rPr>
          <w:rFonts w:ascii="黑体" w:eastAsia="黑体" w:hAnsi="黑体" w:hint="eastAsia"/>
          <w:color w:val="FF0000"/>
          <w:sz w:val="28"/>
          <w:szCs w:val="28"/>
        </w:rPr>
      </w:pPr>
      <w:r w:rsidRPr="00AE5C1D">
        <w:rPr>
          <w:rFonts w:ascii="黑体" w:eastAsia="黑体" w:hAnsi="黑体" w:hint="eastAsia"/>
          <w:color w:val="FF0000"/>
          <w:sz w:val="28"/>
          <w:szCs w:val="28"/>
          <w:highlight w:val="yellow"/>
        </w:rPr>
        <w:t>返回时间：2</w:t>
      </w:r>
      <w:r w:rsidRPr="00AE5C1D">
        <w:rPr>
          <w:rFonts w:ascii="黑体" w:eastAsia="黑体" w:hAnsi="黑体"/>
          <w:color w:val="FF0000"/>
          <w:sz w:val="28"/>
          <w:szCs w:val="28"/>
          <w:highlight w:val="yellow"/>
        </w:rPr>
        <w:t>023</w:t>
      </w:r>
      <w:r w:rsidRPr="00AE5C1D">
        <w:rPr>
          <w:rFonts w:ascii="黑体" w:eastAsia="黑体" w:hAnsi="黑体" w:hint="eastAsia"/>
          <w:color w:val="FF0000"/>
          <w:sz w:val="28"/>
          <w:szCs w:val="28"/>
          <w:highlight w:val="yellow"/>
        </w:rPr>
        <w:t>年7月2</w:t>
      </w:r>
      <w:r w:rsidRPr="00AE5C1D">
        <w:rPr>
          <w:rFonts w:ascii="黑体" w:eastAsia="黑体" w:hAnsi="黑体"/>
          <w:color w:val="FF0000"/>
          <w:sz w:val="28"/>
          <w:szCs w:val="28"/>
          <w:highlight w:val="yellow"/>
        </w:rPr>
        <w:t>8</w:t>
      </w:r>
      <w:r w:rsidRPr="00AE5C1D">
        <w:rPr>
          <w:rFonts w:ascii="黑体" w:eastAsia="黑体" w:hAnsi="黑体" w:hint="eastAsia"/>
          <w:color w:val="FF0000"/>
          <w:sz w:val="28"/>
          <w:szCs w:val="28"/>
          <w:highlight w:val="yellow"/>
        </w:rPr>
        <w:t>日 中午1</w:t>
      </w:r>
      <w:r w:rsidRPr="00AE5C1D">
        <w:rPr>
          <w:rFonts w:ascii="黑体" w:eastAsia="黑体" w:hAnsi="黑体"/>
          <w:color w:val="FF0000"/>
          <w:sz w:val="28"/>
          <w:szCs w:val="28"/>
          <w:highlight w:val="yellow"/>
        </w:rPr>
        <w:t>2</w:t>
      </w:r>
      <w:r w:rsidRPr="00AE5C1D">
        <w:rPr>
          <w:rFonts w:ascii="黑体" w:eastAsia="黑体" w:hAnsi="黑体" w:hint="eastAsia"/>
          <w:color w:val="FF0000"/>
          <w:sz w:val="28"/>
          <w:szCs w:val="28"/>
          <w:highlight w:val="yellow"/>
        </w:rPr>
        <w:t>:</w:t>
      </w:r>
      <w:r w:rsidRPr="00AE5C1D">
        <w:rPr>
          <w:rFonts w:ascii="黑体" w:eastAsia="黑体" w:hAnsi="黑体"/>
          <w:color w:val="FF0000"/>
          <w:sz w:val="28"/>
          <w:szCs w:val="28"/>
          <w:highlight w:val="yellow"/>
        </w:rPr>
        <w:t>00</w:t>
      </w:r>
      <w:r w:rsidRPr="00AE5C1D">
        <w:rPr>
          <w:rFonts w:ascii="黑体" w:eastAsia="黑体" w:hAnsi="黑体" w:hint="eastAsia"/>
          <w:color w:val="FF0000"/>
          <w:sz w:val="28"/>
          <w:szCs w:val="28"/>
          <w:highlight w:val="yellow"/>
        </w:rPr>
        <w:t>前，因制作时间要求，逾期不再接收展板，谢谢！</w:t>
      </w:r>
    </w:p>
    <w:p w14:paraId="3EE6E463" w14:textId="78879985" w:rsidR="00786D06" w:rsidRPr="00786D06" w:rsidRDefault="00786D06" w:rsidP="00786D06">
      <w:pPr>
        <w:jc w:val="left"/>
        <w:rPr>
          <w:rFonts w:ascii="黑体" w:eastAsia="黑体" w:hAnsi="黑体"/>
          <w:sz w:val="28"/>
          <w:szCs w:val="28"/>
        </w:rPr>
      </w:pPr>
      <w:r w:rsidRPr="00786D06">
        <w:rPr>
          <w:rFonts w:ascii="黑体" w:eastAsia="黑体" w:hAnsi="黑体" w:hint="eastAsia"/>
          <w:sz w:val="28"/>
          <w:szCs w:val="28"/>
        </w:rPr>
        <w:t>一</w:t>
      </w:r>
      <w:r w:rsidRPr="00786D06">
        <w:rPr>
          <w:rFonts w:ascii="黑体" w:eastAsia="黑体" w:hAnsi="黑体"/>
          <w:sz w:val="28"/>
          <w:szCs w:val="28"/>
        </w:rPr>
        <w:t>、格式要求</w:t>
      </w:r>
    </w:p>
    <w:p w14:paraId="3AD477E4" w14:textId="77777777" w:rsidR="00786D06" w:rsidRPr="00950D4B" w:rsidRDefault="00786D06" w:rsidP="00786D0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950D4B">
        <w:rPr>
          <w:rFonts w:ascii="楷体" w:eastAsia="楷体" w:hAnsi="楷体" w:hint="eastAsia"/>
          <w:sz w:val="28"/>
          <w:szCs w:val="28"/>
        </w:rPr>
        <w:t>展板</w:t>
      </w:r>
      <w:r w:rsidRPr="00950D4B">
        <w:rPr>
          <w:rFonts w:ascii="楷体" w:eastAsia="楷体" w:hAnsi="楷体"/>
          <w:sz w:val="28"/>
          <w:szCs w:val="28"/>
        </w:rPr>
        <w:t>大小</w:t>
      </w:r>
      <w:r w:rsidRPr="00950D4B">
        <w:rPr>
          <w:rFonts w:ascii="楷体" w:eastAsia="楷体" w:hAnsi="楷体" w:hint="eastAsia"/>
          <w:sz w:val="28"/>
          <w:szCs w:val="28"/>
        </w:rPr>
        <w:t>90cm</w:t>
      </w:r>
      <w:r w:rsidRPr="00950D4B">
        <w:rPr>
          <w:rFonts w:ascii="楷体" w:eastAsia="楷体" w:hAnsi="楷体"/>
          <w:sz w:val="28"/>
          <w:szCs w:val="28"/>
        </w:rPr>
        <w:t>*120cm</w:t>
      </w:r>
      <w:r w:rsidR="000261B8">
        <w:rPr>
          <w:rFonts w:ascii="楷体" w:eastAsia="楷体" w:hAnsi="楷体" w:hint="eastAsia"/>
          <w:sz w:val="28"/>
          <w:szCs w:val="28"/>
        </w:rPr>
        <w:t>（竖版）</w:t>
      </w:r>
      <w:r w:rsidR="00322C0D">
        <w:rPr>
          <w:rFonts w:ascii="楷体" w:eastAsia="楷体" w:hAnsi="楷体" w:hint="eastAsia"/>
          <w:sz w:val="28"/>
          <w:szCs w:val="28"/>
        </w:rPr>
        <w:t>；</w:t>
      </w:r>
      <w:r w:rsidRPr="00950D4B">
        <w:rPr>
          <w:rFonts w:ascii="楷体" w:eastAsia="楷体" w:hAnsi="楷体"/>
          <w:sz w:val="28"/>
          <w:szCs w:val="28"/>
        </w:rPr>
        <w:t xml:space="preserve"> </w:t>
      </w:r>
    </w:p>
    <w:p w14:paraId="04083C13" w14:textId="77777777" w:rsidR="00786D06" w:rsidRPr="00950D4B" w:rsidRDefault="00786D06" w:rsidP="00786D0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950D4B">
        <w:rPr>
          <w:rFonts w:ascii="楷体" w:eastAsia="楷体" w:hAnsi="楷体" w:hint="eastAsia"/>
          <w:sz w:val="28"/>
          <w:szCs w:val="28"/>
        </w:rPr>
        <w:t>标题：</w:t>
      </w:r>
      <w:r w:rsidRPr="00950D4B">
        <w:rPr>
          <w:rFonts w:ascii="楷体" w:eastAsia="楷体" w:hAnsi="楷体"/>
          <w:sz w:val="28"/>
          <w:szCs w:val="28"/>
        </w:rPr>
        <w:t>黑体，字号&gt;80</w:t>
      </w:r>
      <w:r w:rsidR="00322C0D">
        <w:rPr>
          <w:rFonts w:ascii="楷体" w:eastAsia="楷体" w:hAnsi="楷体" w:hint="eastAsia"/>
          <w:sz w:val="28"/>
          <w:szCs w:val="28"/>
        </w:rPr>
        <w:t>；</w:t>
      </w:r>
    </w:p>
    <w:p w14:paraId="4AF55B00" w14:textId="77777777" w:rsidR="00786D06" w:rsidRPr="00950D4B" w:rsidRDefault="00786D06" w:rsidP="00786D0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950D4B">
        <w:rPr>
          <w:rFonts w:ascii="楷体" w:eastAsia="楷体" w:hAnsi="楷体"/>
          <w:sz w:val="28"/>
          <w:szCs w:val="28"/>
        </w:rPr>
        <w:t>内容</w:t>
      </w:r>
      <w:r w:rsidRPr="00950D4B">
        <w:rPr>
          <w:rFonts w:ascii="楷体" w:eastAsia="楷体" w:hAnsi="楷体" w:hint="eastAsia"/>
          <w:sz w:val="28"/>
          <w:szCs w:val="28"/>
        </w:rPr>
        <w:t>文字：</w:t>
      </w:r>
      <w:r w:rsidRPr="00950D4B">
        <w:rPr>
          <w:rFonts w:ascii="楷体" w:eastAsia="楷体" w:hAnsi="楷体"/>
          <w:sz w:val="28"/>
          <w:szCs w:val="28"/>
        </w:rPr>
        <w:t>宋体，字号</w:t>
      </w:r>
      <w:r w:rsidRPr="00950D4B">
        <w:rPr>
          <w:rFonts w:ascii="楷体" w:eastAsia="楷体" w:hAnsi="楷体" w:hint="eastAsia"/>
          <w:sz w:val="28"/>
          <w:szCs w:val="28"/>
        </w:rPr>
        <w:t>≥</w:t>
      </w:r>
      <w:r w:rsidRPr="00950D4B">
        <w:rPr>
          <w:rFonts w:ascii="楷体" w:eastAsia="楷体" w:hAnsi="楷体"/>
          <w:sz w:val="28"/>
          <w:szCs w:val="28"/>
        </w:rPr>
        <w:t>44</w:t>
      </w:r>
      <w:r w:rsidR="00322C0D">
        <w:rPr>
          <w:rFonts w:ascii="楷体" w:eastAsia="楷体" w:hAnsi="楷体" w:hint="eastAsia"/>
          <w:sz w:val="28"/>
          <w:szCs w:val="28"/>
        </w:rPr>
        <w:t>；</w:t>
      </w:r>
    </w:p>
    <w:p w14:paraId="41B0EE62" w14:textId="77777777" w:rsidR="00786D06" w:rsidRPr="00950D4B" w:rsidRDefault="00786D06" w:rsidP="00786D06">
      <w:pPr>
        <w:pStyle w:val="a3"/>
        <w:numPr>
          <w:ilvl w:val="0"/>
          <w:numId w:val="1"/>
        </w:numPr>
        <w:spacing w:line="360" w:lineRule="auto"/>
        <w:ind w:left="284" w:firstLineChars="59" w:firstLine="165"/>
        <w:jc w:val="left"/>
        <w:rPr>
          <w:rFonts w:ascii="楷体" w:eastAsia="楷体" w:hAnsi="楷体"/>
          <w:sz w:val="28"/>
          <w:szCs w:val="28"/>
        </w:rPr>
      </w:pPr>
      <w:r w:rsidRPr="00950D4B">
        <w:rPr>
          <w:rFonts w:ascii="楷体" w:eastAsia="楷体" w:hAnsi="楷体" w:hint="eastAsia"/>
          <w:sz w:val="28"/>
          <w:szCs w:val="28"/>
        </w:rPr>
        <w:t>图件</w:t>
      </w:r>
      <w:r w:rsidRPr="00950D4B">
        <w:rPr>
          <w:rFonts w:ascii="楷体" w:eastAsia="楷体" w:hAnsi="楷体"/>
          <w:sz w:val="28"/>
          <w:szCs w:val="28"/>
        </w:rPr>
        <w:t>标注</w:t>
      </w:r>
      <w:r w:rsidRPr="00950D4B">
        <w:rPr>
          <w:rFonts w:ascii="楷体" w:eastAsia="楷体" w:hAnsi="楷体" w:hint="eastAsia"/>
          <w:sz w:val="28"/>
          <w:szCs w:val="28"/>
        </w:rPr>
        <w:t>文字</w:t>
      </w:r>
      <w:r w:rsidRPr="00950D4B">
        <w:rPr>
          <w:rFonts w:ascii="楷体" w:eastAsia="楷体" w:hAnsi="楷体"/>
          <w:sz w:val="28"/>
          <w:szCs w:val="28"/>
        </w:rPr>
        <w:t>：宋体，字号</w:t>
      </w:r>
      <w:r w:rsidRPr="00950D4B">
        <w:rPr>
          <w:rFonts w:ascii="楷体" w:eastAsia="楷体" w:hAnsi="楷体" w:hint="eastAsia"/>
          <w:sz w:val="28"/>
          <w:szCs w:val="28"/>
        </w:rPr>
        <w:t>≤</w:t>
      </w:r>
      <w:r w:rsidRPr="00950D4B">
        <w:rPr>
          <w:rFonts w:ascii="楷体" w:eastAsia="楷体" w:hAnsi="楷体"/>
          <w:sz w:val="28"/>
          <w:szCs w:val="28"/>
        </w:rPr>
        <w:t>44</w:t>
      </w:r>
      <w:r w:rsidR="00322C0D">
        <w:rPr>
          <w:rFonts w:ascii="楷体" w:eastAsia="楷体" w:hAnsi="楷体" w:hint="eastAsia"/>
          <w:sz w:val="28"/>
          <w:szCs w:val="28"/>
        </w:rPr>
        <w:t>；</w:t>
      </w:r>
    </w:p>
    <w:p w14:paraId="3BB60835" w14:textId="77777777" w:rsidR="00786D06" w:rsidRDefault="00786D06" w:rsidP="00786D0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950D4B">
        <w:rPr>
          <w:rFonts w:ascii="楷体" w:eastAsia="楷体" w:hAnsi="楷体" w:hint="eastAsia"/>
          <w:sz w:val="28"/>
          <w:szCs w:val="28"/>
        </w:rPr>
        <w:t>页</w:t>
      </w:r>
      <w:r w:rsidRPr="00950D4B">
        <w:rPr>
          <w:rFonts w:ascii="楷体" w:eastAsia="楷体" w:hAnsi="楷体"/>
          <w:sz w:val="28"/>
          <w:szCs w:val="28"/>
        </w:rPr>
        <w:t>边距：</w:t>
      </w:r>
      <w:r w:rsidRPr="00950D4B">
        <w:rPr>
          <w:rFonts w:ascii="楷体" w:eastAsia="楷体" w:hAnsi="楷体" w:hint="eastAsia"/>
          <w:sz w:val="28"/>
          <w:szCs w:val="28"/>
        </w:rPr>
        <w:t>上</w:t>
      </w:r>
      <w:r w:rsidR="007835F2" w:rsidRPr="00950D4B">
        <w:rPr>
          <w:rFonts w:ascii="楷体" w:eastAsia="楷体" w:hAnsi="楷体" w:hint="eastAsia"/>
          <w:sz w:val="28"/>
          <w:szCs w:val="28"/>
        </w:rPr>
        <w:t>、下：10 cm；</w:t>
      </w:r>
      <w:r w:rsidR="007835F2" w:rsidRPr="00950D4B">
        <w:rPr>
          <w:rFonts w:ascii="楷体" w:eastAsia="楷体" w:hAnsi="楷体"/>
          <w:sz w:val="28"/>
          <w:szCs w:val="28"/>
        </w:rPr>
        <w:t>左</w:t>
      </w:r>
      <w:r w:rsidR="007835F2" w:rsidRPr="00950D4B">
        <w:rPr>
          <w:rFonts w:ascii="楷体" w:eastAsia="楷体" w:hAnsi="楷体" w:hint="eastAsia"/>
          <w:sz w:val="28"/>
          <w:szCs w:val="28"/>
        </w:rPr>
        <w:t>、</w:t>
      </w:r>
      <w:r w:rsidR="007835F2" w:rsidRPr="00950D4B">
        <w:rPr>
          <w:rFonts w:ascii="楷体" w:eastAsia="楷体" w:hAnsi="楷体"/>
          <w:sz w:val="28"/>
          <w:szCs w:val="28"/>
        </w:rPr>
        <w:t>右：8</w:t>
      </w:r>
      <w:r w:rsidR="007835F2" w:rsidRPr="00950D4B">
        <w:rPr>
          <w:rFonts w:ascii="楷体" w:eastAsia="楷体" w:hAnsi="楷体" w:hint="eastAsia"/>
          <w:sz w:val="28"/>
          <w:szCs w:val="28"/>
        </w:rPr>
        <w:t xml:space="preserve"> cm</w:t>
      </w:r>
      <w:r w:rsidR="00322C0D">
        <w:rPr>
          <w:rFonts w:ascii="楷体" w:eastAsia="楷体" w:hAnsi="楷体" w:hint="eastAsia"/>
          <w:sz w:val="28"/>
          <w:szCs w:val="28"/>
        </w:rPr>
        <w:t>；</w:t>
      </w:r>
    </w:p>
    <w:p w14:paraId="45CDEECE" w14:textId="1F93F8AD" w:rsidR="00950D4B" w:rsidRPr="00AE5C1D" w:rsidRDefault="00950D4B" w:rsidP="00AE5C1D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图件</w:t>
      </w:r>
      <w:r>
        <w:rPr>
          <w:rFonts w:ascii="楷体" w:eastAsia="楷体" w:hAnsi="楷体"/>
          <w:sz w:val="28"/>
          <w:szCs w:val="28"/>
        </w:rPr>
        <w:t>分辨率</w:t>
      </w:r>
      <w:r w:rsidRPr="00950D4B">
        <w:rPr>
          <w:rFonts w:ascii="楷体" w:eastAsia="楷体" w:hAnsi="楷体" w:hint="eastAsia"/>
          <w:sz w:val="28"/>
          <w:szCs w:val="28"/>
        </w:rPr>
        <w:t>≥</w:t>
      </w:r>
      <w:r>
        <w:rPr>
          <w:rFonts w:ascii="楷体" w:eastAsia="楷体" w:hAnsi="楷体"/>
          <w:sz w:val="28"/>
          <w:szCs w:val="28"/>
        </w:rPr>
        <w:t>200 dpi</w:t>
      </w:r>
      <w:r w:rsidR="00322C0D">
        <w:rPr>
          <w:rFonts w:ascii="楷体" w:eastAsia="楷体" w:hAnsi="楷体" w:hint="eastAsia"/>
          <w:sz w:val="28"/>
          <w:szCs w:val="28"/>
        </w:rPr>
        <w:t>。</w:t>
      </w:r>
    </w:p>
    <w:p w14:paraId="084F2889" w14:textId="77777777" w:rsidR="00950D4B" w:rsidRDefault="00950D4B" w:rsidP="00950D4B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Pr="00786D06"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内容建议</w:t>
      </w:r>
    </w:p>
    <w:p w14:paraId="5FD2BF1F" w14:textId="77777777" w:rsidR="00950D4B" w:rsidRPr="00950D4B" w:rsidRDefault="00950D4B" w:rsidP="00950D4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 w:rsidRPr="00950D4B">
        <w:rPr>
          <w:rFonts w:ascii="楷体" w:eastAsia="楷体" w:hAnsi="楷体" w:hint="eastAsia"/>
          <w:sz w:val="28"/>
          <w:szCs w:val="28"/>
        </w:rPr>
        <w:t>简要阐述研究的问题</w:t>
      </w:r>
      <w:r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/>
          <w:sz w:val="28"/>
          <w:szCs w:val="28"/>
        </w:rPr>
        <w:t>思路方法</w:t>
      </w:r>
      <w:r>
        <w:rPr>
          <w:rFonts w:ascii="楷体" w:eastAsia="楷体" w:hAnsi="楷体" w:hint="eastAsia"/>
          <w:sz w:val="28"/>
          <w:szCs w:val="28"/>
        </w:rPr>
        <w:t>及取得</w:t>
      </w:r>
      <w:r>
        <w:rPr>
          <w:rFonts w:ascii="楷体" w:eastAsia="楷体" w:hAnsi="楷体"/>
          <w:sz w:val="28"/>
          <w:szCs w:val="28"/>
        </w:rPr>
        <w:t>的认识</w:t>
      </w:r>
      <w:r w:rsidR="00322C0D">
        <w:rPr>
          <w:rFonts w:ascii="楷体" w:eastAsia="楷体" w:hAnsi="楷体" w:hint="eastAsia"/>
          <w:sz w:val="28"/>
          <w:szCs w:val="28"/>
        </w:rPr>
        <w:t>；</w:t>
      </w:r>
      <w:r w:rsidRPr="00950D4B">
        <w:rPr>
          <w:rFonts w:ascii="楷体" w:eastAsia="楷体" w:hAnsi="楷体"/>
          <w:sz w:val="28"/>
          <w:szCs w:val="28"/>
        </w:rPr>
        <w:t xml:space="preserve"> </w:t>
      </w:r>
    </w:p>
    <w:p w14:paraId="62559C5A" w14:textId="5A4C88D4" w:rsidR="00950D4B" w:rsidRPr="00AE5C1D" w:rsidRDefault="00950D4B" w:rsidP="00950D4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多以</w:t>
      </w:r>
      <w:r w:rsidRPr="00950D4B">
        <w:rPr>
          <w:rFonts w:ascii="楷体" w:eastAsia="楷体" w:hAnsi="楷体" w:hint="eastAsia"/>
          <w:sz w:val="28"/>
          <w:szCs w:val="28"/>
        </w:rPr>
        <w:t>图表</w:t>
      </w:r>
      <w:r>
        <w:rPr>
          <w:rFonts w:ascii="楷体" w:eastAsia="楷体" w:hAnsi="楷体" w:hint="eastAsia"/>
          <w:sz w:val="28"/>
          <w:szCs w:val="28"/>
        </w:rPr>
        <w:t>、</w:t>
      </w:r>
      <w:r w:rsidRPr="00950D4B">
        <w:rPr>
          <w:rFonts w:ascii="楷体" w:eastAsia="楷体" w:hAnsi="楷体" w:hint="eastAsia"/>
          <w:sz w:val="28"/>
          <w:szCs w:val="28"/>
        </w:rPr>
        <w:t>公式等形式</w:t>
      </w:r>
      <w:r>
        <w:rPr>
          <w:rFonts w:ascii="楷体" w:eastAsia="楷体" w:hAnsi="楷体" w:hint="eastAsia"/>
          <w:sz w:val="28"/>
          <w:szCs w:val="28"/>
        </w:rPr>
        <w:t>，</w:t>
      </w:r>
      <w:r w:rsidRPr="00950D4B">
        <w:rPr>
          <w:rFonts w:ascii="楷体" w:eastAsia="楷体" w:hAnsi="楷体" w:hint="eastAsia"/>
          <w:sz w:val="28"/>
          <w:szCs w:val="28"/>
        </w:rPr>
        <w:t>突出论文的重要内容</w:t>
      </w:r>
      <w:r w:rsidR="00AE5C1D">
        <w:rPr>
          <w:rFonts w:ascii="楷体" w:eastAsia="楷体" w:hAnsi="楷体" w:hint="eastAsia"/>
          <w:sz w:val="28"/>
          <w:szCs w:val="28"/>
        </w:rPr>
        <w:t>。</w:t>
      </w:r>
    </w:p>
    <w:p w14:paraId="095C08AF" w14:textId="77777777" w:rsidR="00016FD3" w:rsidRDefault="00016FD3" w:rsidP="00950D4B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、其它注意事项</w:t>
      </w:r>
    </w:p>
    <w:p w14:paraId="2AC5C8D7" w14:textId="77777777" w:rsidR="00016FD3" w:rsidRDefault="00016FD3" w:rsidP="00016FD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每篇论文</w:t>
      </w:r>
      <w:r>
        <w:rPr>
          <w:rFonts w:ascii="楷体" w:eastAsia="楷体" w:hAnsi="楷体"/>
          <w:sz w:val="28"/>
          <w:szCs w:val="28"/>
        </w:rPr>
        <w:t>一个</w:t>
      </w:r>
      <w:r>
        <w:rPr>
          <w:rFonts w:ascii="楷体" w:eastAsia="楷体" w:hAnsi="楷体" w:hint="eastAsia"/>
          <w:sz w:val="28"/>
          <w:szCs w:val="28"/>
        </w:rPr>
        <w:t>版面</w:t>
      </w:r>
      <w:r w:rsidR="00322C0D">
        <w:rPr>
          <w:rFonts w:ascii="楷体" w:eastAsia="楷体" w:hAnsi="楷体" w:hint="eastAsia"/>
          <w:sz w:val="28"/>
          <w:szCs w:val="28"/>
        </w:rPr>
        <w:t>；</w:t>
      </w:r>
      <w:r w:rsidRPr="00950D4B">
        <w:rPr>
          <w:rFonts w:ascii="楷体" w:eastAsia="楷体" w:hAnsi="楷体"/>
          <w:sz w:val="28"/>
          <w:szCs w:val="28"/>
        </w:rPr>
        <w:t xml:space="preserve"> </w:t>
      </w:r>
    </w:p>
    <w:p w14:paraId="00B69A7B" w14:textId="77777777" w:rsidR="00B4072C" w:rsidRDefault="00B4072C" w:rsidP="00016FD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每篇论文展出</w:t>
      </w:r>
      <w:r w:rsidR="007C1D25"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天</w:t>
      </w:r>
      <w:r w:rsidR="00322C0D">
        <w:rPr>
          <w:rFonts w:ascii="楷体" w:eastAsia="楷体" w:hAnsi="楷体" w:hint="eastAsia"/>
          <w:sz w:val="28"/>
          <w:szCs w:val="28"/>
        </w:rPr>
        <w:t>；</w:t>
      </w:r>
    </w:p>
    <w:p w14:paraId="785100E6" w14:textId="77777777" w:rsidR="0071347F" w:rsidRPr="00950D4B" w:rsidRDefault="0071347F" w:rsidP="00016FD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整个版面布局</w:t>
      </w:r>
      <w:r>
        <w:rPr>
          <w:rFonts w:ascii="楷体" w:eastAsia="楷体" w:hAnsi="楷体"/>
          <w:sz w:val="28"/>
          <w:szCs w:val="28"/>
        </w:rPr>
        <w:t>采用白底、黑</w:t>
      </w:r>
      <w:r>
        <w:rPr>
          <w:rFonts w:ascii="楷体" w:eastAsia="楷体" w:hAnsi="楷体" w:hint="eastAsia"/>
          <w:sz w:val="28"/>
          <w:szCs w:val="28"/>
        </w:rPr>
        <w:t>字</w:t>
      </w:r>
      <w:r>
        <w:rPr>
          <w:rFonts w:ascii="楷体" w:eastAsia="楷体" w:hAnsi="楷体"/>
          <w:sz w:val="28"/>
          <w:szCs w:val="28"/>
        </w:rPr>
        <w:t>、彩图</w:t>
      </w:r>
      <w:r>
        <w:rPr>
          <w:rFonts w:ascii="楷体" w:eastAsia="楷体" w:hAnsi="楷体" w:hint="eastAsia"/>
          <w:sz w:val="28"/>
          <w:szCs w:val="28"/>
        </w:rPr>
        <w:t>。</w:t>
      </w:r>
    </w:p>
    <w:p w14:paraId="4C4663C7" w14:textId="432AA472" w:rsidR="00786D06" w:rsidRPr="007C103B" w:rsidRDefault="00B4072C" w:rsidP="00B4072C">
      <w:pPr>
        <w:spacing w:line="360" w:lineRule="auto"/>
        <w:ind w:firstLineChars="177" w:firstLine="425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4"/>
          <w:szCs w:val="28"/>
        </w:rPr>
        <w:t xml:space="preserve"> </w:t>
      </w:r>
      <w:r>
        <w:rPr>
          <w:rFonts w:ascii="楷体" w:eastAsia="楷体" w:hAnsi="楷体" w:hint="eastAsia"/>
          <w:sz w:val="24"/>
          <w:szCs w:val="28"/>
        </w:rPr>
        <w:t xml:space="preserve"> </w:t>
      </w:r>
      <w:r>
        <w:rPr>
          <w:rFonts w:ascii="楷体" w:eastAsia="楷体" w:hAnsi="楷体"/>
          <w:sz w:val="24"/>
          <w:szCs w:val="28"/>
        </w:rPr>
        <w:t xml:space="preserve">     </w:t>
      </w:r>
      <w:r w:rsidR="005B79CB" w:rsidRPr="005B79CB">
        <w:rPr>
          <w:rFonts w:ascii="楷体" w:eastAsia="楷体" w:hAnsi="楷体" w:hint="eastAsia"/>
          <w:sz w:val="28"/>
          <w:szCs w:val="28"/>
        </w:rPr>
        <w:t>第七虽非常规油气地质平价学术研讨会</w:t>
      </w:r>
    </w:p>
    <w:p w14:paraId="436EB03F" w14:textId="04564C4A" w:rsidR="00B4072C" w:rsidRPr="007C103B" w:rsidRDefault="00B4072C" w:rsidP="00B4072C">
      <w:pPr>
        <w:spacing w:line="360" w:lineRule="auto"/>
        <w:ind w:firstLineChars="177" w:firstLine="496"/>
        <w:jc w:val="center"/>
        <w:rPr>
          <w:rFonts w:ascii="楷体" w:eastAsia="楷体" w:hAnsi="楷体"/>
          <w:sz w:val="28"/>
          <w:szCs w:val="28"/>
        </w:rPr>
      </w:pPr>
      <w:r w:rsidRPr="007C103B">
        <w:rPr>
          <w:rFonts w:ascii="楷体" w:eastAsia="楷体" w:hAnsi="楷体"/>
          <w:sz w:val="28"/>
          <w:szCs w:val="28"/>
        </w:rPr>
        <w:t xml:space="preserve">    20</w:t>
      </w:r>
      <w:r w:rsidR="007C1D25" w:rsidRPr="007C103B">
        <w:rPr>
          <w:rFonts w:ascii="楷体" w:eastAsia="楷体" w:hAnsi="楷体"/>
          <w:sz w:val="28"/>
          <w:szCs w:val="28"/>
        </w:rPr>
        <w:t>2</w:t>
      </w:r>
      <w:r w:rsidR="00A87B1C">
        <w:rPr>
          <w:rFonts w:ascii="楷体" w:eastAsia="楷体" w:hAnsi="楷体"/>
          <w:sz w:val="28"/>
          <w:szCs w:val="28"/>
        </w:rPr>
        <w:t>3</w:t>
      </w:r>
      <w:r w:rsidRPr="007C103B">
        <w:rPr>
          <w:rFonts w:ascii="楷体" w:eastAsia="楷体" w:hAnsi="楷体"/>
          <w:sz w:val="28"/>
          <w:szCs w:val="28"/>
        </w:rPr>
        <w:t>年</w:t>
      </w:r>
      <w:r w:rsidR="005B79CB">
        <w:rPr>
          <w:rFonts w:ascii="楷体" w:eastAsia="楷体" w:hAnsi="楷体"/>
          <w:sz w:val="28"/>
          <w:szCs w:val="28"/>
        </w:rPr>
        <w:t>7</w:t>
      </w:r>
      <w:r w:rsidRPr="007C103B">
        <w:rPr>
          <w:rFonts w:ascii="楷体" w:eastAsia="楷体" w:hAnsi="楷体"/>
          <w:sz w:val="28"/>
          <w:szCs w:val="28"/>
        </w:rPr>
        <w:t>月</w:t>
      </w:r>
      <w:r w:rsidR="005B79CB">
        <w:rPr>
          <w:rFonts w:ascii="楷体" w:eastAsia="楷体" w:hAnsi="楷体"/>
          <w:sz w:val="28"/>
          <w:szCs w:val="28"/>
        </w:rPr>
        <w:t>14</w:t>
      </w:r>
      <w:r w:rsidRPr="007C103B">
        <w:rPr>
          <w:rFonts w:ascii="楷体" w:eastAsia="楷体" w:hAnsi="楷体"/>
          <w:sz w:val="28"/>
          <w:szCs w:val="28"/>
        </w:rPr>
        <w:t>日</w:t>
      </w:r>
    </w:p>
    <w:sectPr w:rsidR="00B4072C" w:rsidRPr="007C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77B3" w14:textId="77777777" w:rsidR="00050619" w:rsidRDefault="00050619" w:rsidP="0071347F">
      <w:r>
        <w:separator/>
      </w:r>
    </w:p>
  </w:endnote>
  <w:endnote w:type="continuationSeparator" w:id="0">
    <w:p w14:paraId="0FEAFF33" w14:textId="77777777" w:rsidR="00050619" w:rsidRDefault="00050619" w:rsidP="007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8CB5" w14:textId="77777777" w:rsidR="00050619" w:rsidRDefault="00050619" w:rsidP="0071347F">
      <w:r>
        <w:separator/>
      </w:r>
    </w:p>
  </w:footnote>
  <w:footnote w:type="continuationSeparator" w:id="0">
    <w:p w14:paraId="345782A1" w14:textId="77777777" w:rsidR="00050619" w:rsidRDefault="00050619" w:rsidP="0071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7C"/>
    <w:multiLevelType w:val="hybridMultilevel"/>
    <w:tmpl w:val="8F76419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6AC7BE8"/>
    <w:multiLevelType w:val="hybridMultilevel"/>
    <w:tmpl w:val="8F76419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E0D4A07"/>
    <w:multiLevelType w:val="hybridMultilevel"/>
    <w:tmpl w:val="8F76419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 w16cid:durableId="568152317">
    <w:abstractNumId w:val="1"/>
  </w:num>
  <w:num w:numId="2" w16cid:durableId="608389624">
    <w:abstractNumId w:val="0"/>
  </w:num>
  <w:num w:numId="3" w16cid:durableId="1866404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06"/>
    <w:rsid w:val="00016FD3"/>
    <w:rsid w:val="000261B8"/>
    <w:rsid w:val="00050619"/>
    <w:rsid w:val="00322C0D"/>
    <w:rsid w:val="00331337"/>
    <w:rsid w:val="003E3992"/>
    <w:rsid w:val="003E3BEE"/>
    <w:rsid w:val="00435B49"/>
    <w:rsid w:val="005255B5"/>
    <w:rsid w:val="00592A1D"/>
    <w:rsid w:val="005B79CB"/>
    <w:rsid w:val="006A32DB"/>
    <w:rsid w:val="007035AF"/>
    <w:rsid w:val="0071347F"/>
    <w:rsid w:val="007835F2"/>
    <w:rsid w:val="00786D06"/>
    <w:rsid w:val="007C103B"/>
    <w:rsid w:val="007C1D25"/>
    <w:rsid w:val="00950D4B"/>
    <w:rsid w:val="00A87B1C"/>
    <w:rsid w:val="00AE5C1D"/>
    <w:rsid w:val="00B4072C"/>
    <w:rsid w:val="00BC58AE"/>
    <w:rsid w:val="00BE1677"/>
    <w:rsid w:val="00C9075A"/>
    <w:rsid w:val="00CB2ED7"/>
    <w:rsid w:val="00CC703E"/>
    <w:rsid w:val="00D11726"/>
    <w:rsid w:val="00DB7632"/>
    <w:rsid w:val="00DE0165"/>
    <w:rsid w:val="00E449CF"/>
    <w:rsid w:val="00EA6E5E"/>
    <w:rsid w:val="00F03262"/>
    <w:rsid w:val="00F733A4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23C8"/>
  <w15:chartTrackingRefBased/>
  <w15:docId w15:val="{4D3BDEEF-90B9-423F-9BD0-DABEC4C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0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407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4072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347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3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lbh-201</dc:creator>
  <cp:keywords/>
  <dc:description/>
  <cp:lastModifiedBy>进</cp:lastModifiedBy>
  <cp:revision>12</cp:revision>
  <cp:lastPrinted>2017-05-11T03:11:00Z</cp:lastPrinted>
  <dcterms:created xsi:type="dcterms:W3CDTF">2021-03-31T05:20:00Z</dcterms:created>
  <dcterms:modified xsi:type="dcterms:W3CDTF">2023-07-26T07:35:00Z</dcterms:modified>
</cp:coreProperties>
</file>