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98"/>
        </w:tabs>
        <w:spacing w:line="420" w:lineRule="atLeast"/>
        <w:ind w:left="-444" w:leftChars="-202" w:right="-297" w:rightChars="-135"/>
        <w:jc w:val="distribute"/>
        <w:rPr>
          <w:rFonts w:ascii="宋体"/>
          <w:b/>
          <w:color w:val="FF0000"/>
          <w:sz w:val="72"/>
          <w:szCs w:val="72"/>
        </w:rPr>
      </w:pPr>
      <w:r>
        <w:rPr>
          <w:rFonts w:hint="eastAsia" w:ascii="宋体" w:hAnsi="宋体"/>
          <w:b/>
          <w:color w:val="FF0000"/>
          <w:sz w:val="72"/>
          <w:szCs w:val="72"/>
        </w:rPr>
        <w:t>北京市肝病研究所</w:t>
      </w:r>
    </w:p>
    <w:p>
      <w:pPr>
        <w:rPr>
          <w:b/>
          <w:sz w:val="32"/>
        </w:rPr>
      </w:pPr>
      <w:r>
        <w:pict>
          <v:line id="_x0000_s1026" o:spid="_x0000_s1026" o:spt="20" style="position:absolute;left:0pt;flip:y;margin-left:-20pt;margin-top:16.3pt;height:2.05pt;width:495.55pt;z-index:251659264;mso-width-relative:page;mso-height-relative:page;" stroked="t" coordsize="21600,21600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  <w:r>
        <w:rPr>
          <w:b/>
          <w:sz w:val="32"/>
        </w:rPr>
        <w:t xml:space="preserve">   </w:t>
      </w:r>
    </w:p>
    <w:p>
      <w:pPr>
        <w:pStyle w:val="10"/>
        <w:spacing w:line="360" w:lineRule="auto"/>
        <w:ind w:left="440" w:leftChars="200" w:firstLine="602"/>
        <w:jc w:val="center"/>
        <w:rPr>
          <w:rFonts w:asci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中国北京第一届自噬与肝病国际会议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International Conference on Autophagy and Liver Diseases</w:t>
      </w:r>
    </w:p>
    <w:p>
      <w:pPr>
        <w:jc w:val="center"/>
        <w:rPr>
          <w:rFonts w:hint="eastAsia" w:ascii="Times New Roman" w:hAnsi="Times New Roman"/>
          <w:b/>
          <w:sz w:val="24"/>
          <w:szCs w:val="24"/>
        </w:rPr>
      </w:pPr>
    </w:p>
    <w:p>
      <w:pPr>
        <w:spacing w:line="42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各</w:t>
      </w:r>
      <w:r>
        <w:rPr>
          <w:rFonts w:hint="eastAsia" w:ascii="宋体" w:hAnsi="宋体" w:eastAsia="宋体" w:cs="宋体"/>
          <w:b/>
          <w:sz w:val="28"/>
          <w:szCs w:val="28"/>
        </w:rPr>
        <w:t>分子</w:t>
      </w:r>
      <w:r>
        <w:rPr>
          <w:rFonts w:ascii="宋体" w:hAnsi="宋体" w:eastAsia="宋体" w:cs="宋体"/>
          <w:b/>
          <w:sz w:val="28"/>
          <w:szCs w:val="28"/>
        </w:rPr>
        <w:t>生物学、免疫学、肿瘤学、</w:t>
      </w:r>
      <w:r>
        <w:rPr>
          <w:rFonts w:hint="eastAsia" w:ascii="宋体" w:hAnsi="宋体" w:eastAsia="宋体" w:cs="宋体"/>
          <w:b/>
          <w:sz w:val="28"/>
          <w:szCs w:val="28"/>
        </w:rPr>
        <w:t>肝病</w:t>
      </w:r>
      <w:r>
        <w:rPr>
          <w:rFonts w:ascii="宋体" w:hAnsi="宋体" w:eastAsia="宋体" w:cs="宋体"/>
          <w:b/>
          <w:sz w:val="28"/>
          <w:szCs w:val="28"/>
        </w:rPr>
        <w:t>科学</w:t>
      </w:r>
      <w:r>
        <w:rPr>
          <w:rFonts w:hint="eastAsia" w:ascii="宋体" w:hAnsi="宋体" w:eastAsia="宋体" w:cs="宋体"/>
          <w:b/>
          <w:sz w:val="28"/>
          <w:szCs w:val="28"/>
        </w:rPr>
        <w:t>专家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pStyle w:val="10"/>
        <w:spacing w:line="360" w:lineRule="auto"/>
        <w:ind w:left="440" w:leftChars="200" w:firstLine="48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</w:t>
      </w:r>
      <w:r>
        <w:rPr>
          <w:rFonts w:ascii="宋体" w:hAnsi="宋体" w:eastAsia="宋体" w:cs="宋体"/>
          <w:kern w:val="0"/>
          <w:sz w:val="24"/>
          <w:szCs w:val="24"/>
        </w:rPr>
        <w:t>噬是继凋亡之后，生命科学最热门的研究领域之一，近年来，自噬研究得到了飞速发展。已经有研究表明，细胞自噬与多种疾病和癌症的发生有关，基于自噬研究的抗癌药物研发也是当前的热门。</w:t>
      </w:r>
    </w:p>
    <w:p>
      <w:pPr>
        <w:pStyle w:val="10"/>
        <w:spacing w:line="360" w:lineRule="auto"/>
        <w:ind w:left="440" w:leftChars="200"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虽然，目前已经报告了很多因素能诱导细胞发生自噬，如饥饿、生长因子缺乏、微生物感染、细胞器损伤、蛋白质折叠错误或聚集、DNA损伤、放疗、化疗等等，但是这一过程的详细的信号转到通路和网络仍未完全阐明，这么多刺激信号如何传递的、哪些自噬蛋白接受信号、又有哪些自噬蛋白去执行等很多问题都还在等待进一步解答中。为促进自噬领域最新研究成果的传播，推动转化医学的发展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我们举办中国北京第一届自噬与肝病国际会议，</w:t>
      </w:r>
      <w:r>
        <w:rPr>
          <w:rFonts w:ascii="宋体" w:hAnsi="宋体" w:eastAsia="宋体" w:cs="宋体"/>
          <w:kern w:val="0"/>
          <w:sz w:val="24"/>
          <w:szCs w:val="24"/>
        </w:rPr>
        <w:t>将邀请国内</w:t>
      </w:r>
      <w:r>
        <w:rPr>
          <w:rFonts w:hint="eastAsia" w:ascii="宋体" w:hAnsi="宋体" w:eastAsia="宋体" w:cs="宋体"/>
          <w:kern w:val="0"/>
          <w:sz w:val="24"/>
          <w:szCs w:val="24"/>
        </w:rPr>
        <w:t>外分子</w:t>
      </w:r>
      <w:r>
        <w:rPr>
          <w:rFonts w:ascii="宋体" w:hAnsi="宋体" w:eastAsia="宋体" w:cs="宋体"/>
          <w:kern w:val="0"/>
          <w:sz w:val="24"/>
          <w:szCs w:val="24"/>
        </w:rPr>
        <w:t>生物学、免疫学、肿瘤学、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肝病</w:t>
      </w:r>
      <w:r>
        <w:rPr>
          <w:rFonts w:ascii="宋体" w:hAnsi="宋体" w:eastAsia="宋体" w:cs="宋体"/>
          <w:kern w:val="0"/>
          <w:sz w:val="24"/>
          <w:szCs w:val="24"/>
        </w:rPr>
        <w:t>科学等方面的知名专家、教授，针对当前备受关注的研究热点及问题开展研讨，为广大同行搭建一个相互沟通交流的平台</w:t>
      </w:r>
      <w:r>
        <w:rPr>
          <w:rFonts w:hint="eastAsia" w:ascii="宋体" w:hAnsi="宋体" w:eastAsia="宋体" w:cs="宋体"/>
          <w:kern w:val="0"/>
          <w:sz w:val="24"/>
          <w:szCs w:val="24"/>
        </w:rPr>
        <w:t>,特举办中国北京第一届自噬与肝病国际会议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日程安排</w:t>
      </w:r>
    </w:p>
    <w:p>
      <w:pPr>
        <w:pStyle w:val="10"/>
        <w:ind w:left="420" w:firstLine="0" w:firstLineChars="0"/>
        <w:rPr>
          <w:rFonts w:ascii="Times New Roman" w:hAnsi="Times New Roman"/>
          <w:b/>
          <w:sz w:val="24"/>
          <w:szCs w:val="24"/>
        </w:rPr>
      </w:pPr>
    </w:p>
    <w:p>
      <w:pPr>
        <w:ind w:left="1181" w:hanging="1181" w:hangingChars="49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主办单位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eastAsia" w:ascii="Times New Roman" w:hAnsi="Times New Roman" w:cs="Times New Roman"/>
          <w:sz w:val="24"/>
          <w:szCs w:val="24"/>
        </w:rPr>
        <w:t xml:space="preserve"> 首都医科大学附属北京佑安医院，北京市肝病研究所（</w:t>
      </w:r>
      <w:r>
        <w:rPr>
          <w:rFonts w:ascii="Times New Roman" w:hAnsi="Times New Roman" w:cs="Times New Roman"/>
          <w:sz w:val="24"/>
          <w:szCs w:val="24"/>
        </w:rPr>
        <w:t>Capital Medical University, YouAnHospital, Beijing Institute of Hepatology</w:t>
      </w:r>
      <w:r>
        <w:rPr>
          <w:rFonts w:hint="eastAsia" w:ascii="Times New Roman" w:hAnsi="Times New Roman" w:cs="Times New Roman"/>
          <w:sz w:val="24"/>
          <w:szCs w:val="24"/>
        </w:rPr>
        <w:t>）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会议主席</w:t>
      </w:r>
      <w:r>
        <w:rPr>
          <w:rFonts w:ascii="Times New Roman" w:hAnsi="Times New Roman" w:cs="Times New Roman"/>
          <w:b/>
          <w:sz w:val="24"/>
          <w:szCs w:val="24"/>
        </w:rPr>
        <w:t xml:space="preserve"> Chairs</w:t>
      </w:r>
      <w:r>
        <w:rPr>
          <w:rFonts w:ascii="Times New Roman" w:hAnsi="Times New Roman" w:cs="Times New Roman"/>
          <w:sz w:val="24"/>
          <w:szCs w:val="24"/>
        </w:rPr>
        <w:t xml:space="preserve">: 陈德喜 </w:t>
      </w:r>
      <w:r>
        <w:rPr>
          <w:rFonts w:hint="eastAsia" w:ascii="Times New Roman" w:hAnsi="Times New Roman" w:cs="Times New Roman"/>
          <w:sz w:val="24"/>
          <w:szCs w:val="24"/>
        </w:rPr>
        <w:t>Dexi Chen，殷晓鸣（Xiao-M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hint="eastAsia"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 xml:space="preserve">Yin </w:t>
      </w:r>
      <w:r>
        <w:rPr>
          <w:rFonts w:hint="eastAsia" w:ascii="Times New Roman" w:hAnsi="Times New Roman" w:cs="Times New Roman"/>
          <w:sz w:val="24"/>
          <w:szCs w:val="24"/>
        </w:rPr>
        <w:t>）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8               </w:t>
      </w:r>
      <w:r>
        <w:rPr>
          <w:rFonts w:hint="eastAsia" w:ascii="宋体" w:hAnsi="宋体" w:cs="宋体"/>
          <w:sz w:val="28"/>
          <w:szCs w:val="28"/>
        </w:rPr>
        <w:t>全天注册registration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9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Morning session (</w:t>
      </w:r>
      <w:r>
        <w:rPr>
          <w:rFonts w:hint="eastAsia" w:ascii="Times New Roman" w:hAnsi="Times New Roman" w:cs="Times New Roman"/>
          <w:sz w:val="24"/>
          <w:szCs w:val="24"/>
        </w:rPr>
        <w:t>上午会议)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Moderators (</w:t>
      </w:r>
      <w:r>
        <w:rPr>
          <w:rFonts w:hint="eastAsia" w:ascii="Times New Roman" w:hAnsi="Times New Roman" w:cs="Times New Roman"/>
          <w:sz w:val="24"/>
          <w:szCs w:val="24"/>
        </w:rPr>
        <w:t>主持人)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Dexi Chen(</w:t>
      </w:r>
      <w:r>
        <w:rPr>
          <w:rFonts w:ascii="Times New Roman" w:hAnsi="Times New Roman" w:cs="Times New Roman"/>
          <w:sz w:val="24"/>
          <w:szCs w:val="24"/>
        </w:rPr>
        <w:t>陈德喜</w:t>
      </w:r>
      <w:r>
        <w:rPr>
          <w:rFonts w:hint="eastAsia"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Capital Medical University, YouAnHospital,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Ou, University of Southern California, USA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>
        <w:rPr>
          <w:rFonts w:hint="eastAsia"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 Li (</w:t>
      </w:r>
      <w:r>
        <w:rPr>
          <w:rFonts w:hint="eastAsia" w:ascii="Times New Roman" w:hAnsi="Times New Roman" w:cs="Times New Roman"/>
          <w:sz w:val="24"/>
          <w:szCs w:val="24"/>
        </w:rPr>
        <w:t>李宁)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首都医科大学附属北京佑安医院院长，北京市肝病研究所所长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Remarks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开幕词）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Frontier of Autophagy Research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-1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自噬研究前沿-1)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8:15-9: 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John Lemasters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University of South Carolina, USA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Mitophagy: types, initiators and role in mitochondrial quality control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(线粒体自噬</w:t>
      </w:r>
      <w:r>
        <w:rPr>
          <w:rFonts w:hint="eastAsia" w:ascii="Times New Roman" w:hAnsi="Times New Roman" w:cs="Times New Roman"/>
          <w:sz w:val="24"/>
          <w:szCs w:val="24"/>
        </w:rPr>
        <w:t>: 类型, 启动机制, 及在</w:t>
      </w:r>
      <w:r>
        <w:rPr>
          <w:rFonts w:ascii="Times New Roman" w:hAnsi="Times New Roman" w:cs="Times New Roman"/>
          <w:sz w:val="24"/>
          <w:szCs w:val="24"/>
        </w:rPr>
        <w:t>线粒体</w:t>
      </w:r>
      <w:r>
        <w:rPr>
          <w:rFonts w:hint="eastAsia" w:ascii="Times New Roman" w:hAnsi="Times New Roman" w:cs="Times New Roman"/>
          <w:sz w:val="24"/>
          <w:szCs w:val="24"/>
        </w:rPr>
        <w:t>质控中的作用)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Theme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 Role of Autophagy in Hepatic Homeosta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sis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主题1.自噬在肝脏稳态平衡中的作用)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9:05-9:50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Dexi Chen (陈德喜)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Medical University, YouAnHospital, Beijing Institute of Hepatology(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Autophagy and the liver diseases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自噬和肝脏疾病)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9:55-10:40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Wen-Xing Ding (</w:t>
      </w:r>
      <w:r>
        <w:rPr>
          <w:rFonts w:hint="eastAsia" w:ascii="Times New Roman" w:hAnsi="Times New Roman" w:cs="Times New Roman"/>
          <w:kern w:val="2"/>
          <w:sz w:val="24"/>
          <w:szCs w:val="24"/>
        </w:rPr>
        <w:t>丁文兴)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University of Kansas Medical Center, Kansas City, Kansas, USA</w:t>
      </w:r>
    </w:p>
    <w:p>
      <w:pPr>
        <w:spacing w:after="0" w:line="240" w:lineRule="auto"/>
        <w:ind w:left="216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>
      <w:pPr>
        <w:spacing w:after="0" w:line="240" w:lineRule="auto"/>
        <w:ind w:left="216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TFEB-mediated lysosome biogenesis in acute-on-chronic alcohol-induced liver injury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酒精性肝炎中TFEB介导的溶酶体生成机制)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10:45-11:30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Wei An (安威)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首都医科大学</w:t>
      </w:r>
      <w:r>
        <w:rPr>
          <w:rFonts w:hint="eastAsia" w:ascii="Times New Roman" w:hAnsi="Times New Roman" w:cs="Times New Roman"/>
          <w:sz w:val="24"/>
          <w:szCs w:val="24"/>
        </w:rPr>
        <w:t>基础医学院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Mitophagy and liver regeneration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线粒体自噬与肝再生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Lunch </w:t>
      </w:r>
      <w:r>
        <w:rPr>
          <w:rFonts w:hint="eastAsia" w:ascii="Times New Roman" w:hAnsi="Times New Roman" w:cs="Times New Roman"/>
          <w:sz w:val="24"/>
          <w:szCs w:val="24"/>
        </w:rPr>
        <w:t>Break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Afternoon session (</w:t>
      </w:r>
      <w:r>
        <w:rPr>
          <w:rFonts w:hint="eastAsia" w:ascii="Times New Roman" w:hAnsi="Times New Roman" w:cs="Times New Roman"/>
          <w:sz w:val="24"/>
          <w:szCs w:val="24"/>
        </w:rPr>
        <w:t>下午会议)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Moderators (</w:t>
      </w:r>
      <w:r>
        <w:rPr>
          <w:rFonts w:hint="eastAsia" w:ascii="Times New Roman" w:hAnsi="Times New Roman" w:cs="Times New Roman"/>
          <w:sz w:val="24"/>
          <w:szCs w:val="24"/>
        </w:rPr>
        <w:t>主持人)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Xiao-M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hint="eastAsia"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Yin (</w:t>
      </w:r>
      <w:r>
        <w:rPr>
          <w:rFonts w:hint="eastAsia" w:ascii="Times New Roman" w:hAnsi="Times New Roman" w:cs="Times New Roman"/>
          <w:sz w:val="24"/>
          <w:szCs w:val="24"/>
        </w:rPr>
        <w:t xml:space="preserve">殷晓鸣), </w:t>
      </w:r>
      <w:r>
        <w:rPr>
          <w:rFonts w:ascii="Times New Roman" w:hAnsi="Times New Roman" w:cs="Times New Roman"/>
          <w:sz w:val="24"/>
          <w:szCs w:val="24"/>
        </w:rPr>
        <w:t>Indiana University School of Medicine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Feng Ren (任锋</w:t>
      </w:r>
      <w:r>
        <w:rPr>
          <w:rFonts w:hint="eastAsia"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Capital Medical University, YouAnHospital,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Frontier of Autophagy Research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-2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自噬研究前沿-2)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1:30-2:15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 Yu (俞立)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清华大学生命科学学院</w:t>
      </w:r>
    </w:p>
    <w:p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 of autophagic lysosome reformation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(自噬性溶酶体再生之机理)</w:t>
      </w:r>
    </w:p>
    <w:p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Theme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Rol</w:t>
      </w:r>
      <w:r>
        <w:rPr>
          <w:rFonts w:ascii="Times New Roman" w:hAnsi="Times New Roman" w:cs="Times New Roman"/>
          <w:sz w:val="24"/>
          <w:szCs w:val="24"/>
          <w:u w:val="single"/>
        </w:rPr>
        <w:t>e of Autophagy in Liver Tumorigenesis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主题2.自噬在肝癌发生中的作用)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2:20-3:05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Masaaki Komatsu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Niigata University, Japan</w:t>
      </w:r>
    </w:p>
    <w:p>
      <w:pPr>
        <w:spacing w:after="0" w:line="240" w:lineRule="auto"/>
        <w:ind w:left="216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>
      <w:pPr>
        <w:spacing w:after="0" w:line="240" w:lineRule="auto"/>
        <w:ind w:left="216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Autophagy-specific substrates, p62 and NBR1 serve as drive gene products in hepatocellular carcinoma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自噬特异性底物</w:t>
      </w:r>
      <w:r>
        <w:rPr>
          <w:rFonts w:ascii="Times New Roman" w:hAnsi="Times New Roman" w:cs="Times New Roman"/>
          <w:sz w:val="24"/>
          <w:szCs w:val="24"/>
        </w:rPr>
        <w:t xml:space="preserve">p62 </w:t>
      </w:r>
      <w:r>
        <w:rPr>
          <w:rFonts w:hint="eastAsia"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NBR1</w:t>
      </w:r>
      <w:r>
        <w:rPr>
          <w:rFonts w:hint="eastAsia" w:ascii="Times New Roman" w:hAnsi="Times New Roman" w:cs="Times New Roman"/>
          <w:sz w:val="24"/>
          <w:szCs w:val="24"/>
        </w:rPr>
        <w:t>是肝细胞癌的驱动性基因产物)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3:10-3:55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Huiguo Ding (丁慧国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Medical University, YouAnHospital,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Hepatic stellar cells affect the autophagy of hepatocellular carcinoma cells by H2S and its molecular mechanism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肝星状细胞</w:t>
      </w:r>
      <w:r>
        <w:rPr>
          <w:rFonts w:ascii="Times New Roman" w:hAnsi="Times New Roman" w:cs="Times New Roman"/>
          <w:sz w:val="24"/>
          <w:szCs w:val="24"/>
        </w:rPr>
        <w:t>通过H2S影响肝癌细胞自噬</w: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分子机制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4:00-4:45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James Ou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Southern California, USA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Autophagy and Hepatocarcinogenesis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自噬和肝细胞癌的发生机制)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4:45-5:00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>End of day discussion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Morning session (</w:t>
      </w:r>
      <w:r>
        <w:rPr>
          <w:rFonts w:hint="eastAsia" w:ascii="Times New Roman" w:hAnsi="Times New Roman" w:cs="Times New Roman"/>
          <w:sz w:val="24"/>
          <w:szCs w:val="24"/>
        </w:rPr>
        <w:t>上午会议)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Moderators (</w:t>
      </w:r>
      <w:r>
        <w:rPr>
          <w:rFonts w:hint="eastAsia" w:ascii="Times New Roman" w:hAnsi="Times New Roman" w:cs="Times New Roman"/>
          <w:sz w:val="24"/>
          <w:szCs w:val="24"/>
        </w:rPr>
        <w:t>主持人)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John Lemasters, University of South Carolina, USA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Huiguo Ding (丁慧国</w:t>
      </w:r>
      <w:r>
        <w:rPr>
          <w:rFonts w:hint="eastAsia"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Capital Medical University, YouAnHospital,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Frontier of Autophagy Research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-3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自噬研究前沿-3)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8:15-9: 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>Eeva-LissaEskelina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University of Helsinki, Finland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kern w:val="2"/>
          <w:sz w:val="24"/>
          <w:szCs w:val="24"/>
        </w:rPr>
      </w:pPr>
    </w:p>
    <w:p>
      <w:pPr>
        <w:spacing w:after="0" w:line="240" w:lineRule="auto"/>
        <w:ind w:left="1440" w:firstLine="72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Dissecting phagophore assembly site using 3D electron microscopy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用3D电子显微镜术分析自噬膜前体形成的位置)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Theme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 Role of Autophagy in Hepatic Viral Infection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主题3.自噬在病毒性肝炎中的作用)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9:05-9:50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Zhengdong Zhao (赵振东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中国医学科学院病原所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HCV and autophagy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乙肝病毒和自噬)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9:55-10:40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Aleem Siddiqui 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 at San Diego, USA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Mitochondrial dynamics, mitophagy and innate immunity in viral hepatitis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(病毒</w:t>
      </w:r>
      <w:r>
        <w:rPr>
          <w:rFonts w:hint="eastAsia" w:ascii="Times New Roman" w:hAnsi="Times New Roman" w:cs="Times New Roman"/>
          <w:sz w:val="24"/>
          <w:szCs w:val="24"/>
        </w:rPr>
        <w:t>性</w:t>
      </w:r>
      <w:r>
        <w:rPr>
          <w:rFonts w:ascii="Times New Roman" w:hAnsi="Times New Roman" w:cs="Times New Roman"/>
          <w:sz w:val="24"/>
          <w:szCs w:val="24"/>
        </w:rPr>
        <w:t>肝炎</w:t>
      </w:r>
      <w:r>
        <w:rPr>
          <w:rFonts w:hint="eastAsia" w:ascii="Times New Roman" w:hAnsi="Times New Roman" w:cs="Times New Roman"/>
          <w:sz w:val="24"/>
          <w:szCs w:val="24"/>
        </w:rPr>
        <w:t>中</w:t>
      </w:r>
      <w:r>
        <w:rPr>
          <w:rFonts w:ascii="Times New Roman" w:hAnsi="Times New Roman" w:cs="Times New Roman"/>
          <w:sz w:val="24"/>
          <w:szCs w:val="24"/>
        </w:rPr>
        <w:t>线粒体</w:t>
      </w:r>
      <w:r>
        <w:rPr>
          <w:rFonts w:hint="eastAsia" w:ascii="Times New Roman" w:hAnsi="Times New Roman" w:cs="Times New Roman"/>
          <w:sz w:val="24"/>
          <w:szCs w:val="24"/>
        </w:rPr>
        <w:t>动态，</w:t>
      </w:r>
      <w:r>
        <w:rPr>
          <w:rFonts w:ascii="Times New Roman" w:hAnsi="Times New Roman" w:cs="Times New Roman"/>
          <w:sz w:val="24"/>
          <w:szCs w:val="24"/>
        </w:rPr>
        <w:t>线粒体自噬</w:t>
      </w:r>
      <w:r>
        <w:rPr>
          <w:rFonts w:hint="eastAsia" w:ascii="Times New Roman" w:hAnsi="Times New Roman" w:cs="Times New Roman"/>
          <w:sz w:val="24"/>
          <w:szCs w:val="24"/>
        </w:rPr>
        <w:t>和天然免疫的关系)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10:45-11:30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Ying Shi (石英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Medical University, YouAnHospital,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Apotentialstrategy to inhibit HBV replication through reducing hepatocytic autophagy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乙型肝炎病毒诱导的自噬及一种通过降低肝细胞自噬抑制HBV复制的新策略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Lunch</w:t>
      </w:r>
      <w:r>
        <w:rPr>
          <w:rFonts w:hint="eastAsia" w:ascii="Times New Roman" w:hAnsi="Times New Roman" w:cs="Times New Roman"/>
          <w:sz w:val="24"/>
          <w:szCs w:val="24"/>
        </w:rPr>
        <w:t>Break</w:t>
      </w:r>
    </w:p>
    <w:p>
      <w:pPr>
        <w:spacing w:after="0" w:line="240" w:lineRule="auto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Afternoon session (</w:t>
      </w:r>
      <w:r>
        <w:rPr>
          <w:rFonts w:hint="eastAsia" w:ascii="Times New Roman" w:hAnsi="Times New Roman" w:cs="Times New Roman"/>
          <w:sz w:val="24"/>
          <w:szCs w:val="24"/>
        </w:rPr>
        <w:t>下午会议)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Moderators (</w:t>
      </w:r>
      <w:r>
        <w:rPr>
          <w:rFonts w:hint="eastAsia" w:ascii="Times New Roman" w:hAnsi="Times New Roman" w:cs="Times New Roman"/>
          <w:sz w:val="24"/>
          <w:szCs w:val="24"/>
        </w:rPr>
        <w:t>主持人)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left="2160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Wen-Xing Ding (</w:t>
      </w:r>
      <w:r>
        <w:rPr>
          <w:rFonts w:hint="eastAsia" w:ascii="Times New Roman" w:hAnsi="Times New Roman" w:cs="Times New Roman"/>
          <w:kern w:val="2"/>
          <w:sz w:val="24"/>
          <w:szCs w:val="24"/>
        </w:rPr>
        <w:t>丁文兴)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University of Kansas Medical Center, Kansas City, Kansas, USA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Ying Shi (石英</w:t>
      </w:r>
      <w:r>
        <w:rPr>
          <w:rFonts w:hint="eastAsia"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Capital Medical University, YouAnHospital,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Frontier of Autophagy Research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4(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自噬研究前沿-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1:30-2:15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iao-Ming Yin (</w:t>
      </w:r>
      <w:r>
        <w:rPr>
          <w:rFonts w:hint="eastAsia" w:ascii="Times New Roman" w:hAnsi="Times New Roman" w:cs="Times New Roman"/>
          <w:sz w:val="24"/>
          <w:szCs w:val="24"/>
        </w:rPr>
        <w:t>殷晓鸣)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School of Medicine, USA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homeostatic role of autophagy in preventing liver injury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(自噬</w:t>
      </w:r>
      <w:r>
        <w:rPr>
          <w:rFonts w:hint="eastAsia" w:ascii="Times New Roman" w:hAnsi="Times New Roman" w:cs="Times New Roman"/>
          <w:sz w:val="24"/>
          <w:szCs w:val="24"/>
        </w:rPr>
        <w:t>在预防肝损伤中的稳态作用)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Theme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 Role of Autophagy in Liver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njury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主题4.自噬在肝脏损伤中的作用)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2:20-3:05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Feng Ren (任锋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Medical University, YouAnHospital,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Critical role of autophagy in the pathogenesis of liver failure and its molecular regulatory mechanisms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自噬在</w:t>
      </w:r>
      <w:r>
        <w:rPr>
          <w:rFonts w:hint="eastAsia" w:ascii="Times New Roman" w:hAnsi="Times New Roman" w:cs="Times New Roman"/>
          <w:sz w:val="24"/>
          <w:szCs w:val="24"/>
        </w:rPr>
        <w:t>肝衰竭病理中的关键作用及分子调节机理)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3:10-3:55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Yu Li (李于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中国科学院营养研究所</w:t>
      </w:r>
    </w:p>
    <w:p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a target for Berbering in the liver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寻找</w:t>
      </w:r>
      <w:r>
        <w:rPr>
          <w:rFonts w:cs="Arial" w:asciiTheme="majorEastAsia" w:hAnsiTheme="majorEastAsia" w:eastAsiaTheme="majorEastAsia"/>
          <w:sz w:val="24"/>
          <w:szCs w:val="24"/>
        </w:rPr>
        <w:t>小檗</w:t>
      </w:r>
      <w:r>
        <w:rPr>
          <w:rFonts w:hint="eastAsia" w:cs="微软雅黑" w:asciiTheme="majorEastAsia" w:hAnsiTheme="majorEastAsia" w:eastAsiaTheme="majorEastAsia"/>
          <w:sz w:val="24"/>
          <w:szCs w:val="24"/>
        </w:rPr>
        <w:t>碱在肝脏中的靶点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4:00-4:45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Xiuhui Li (李秀慧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Medical University, YouAnHostpical,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autophagy in the prevention and treatment of acute liver injury by Chinese Medicine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自噬在中医药防治急性肝损伤中的作用)</w:t>
      </w:r>
    </w:p>
    <w:p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4:50</w:t>
      </w:r>
      <w:r>
        <w:rPr>
          <w:rFonts w:hint="eastAsia"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DexiChen(陈德喜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Medical University, YouAnHostpical, Beijing Institute of Hepatology (</w:t>
      </w:r>
      <w:r>
        <w:rPr>
          <w:rFonts w:hint="eastAsia" w:ascii="Times New Roman" w:hAnsi="Times New Roman" w:cs="Times New Roman"/>
          <w:sz w:val="24"/>
          <w:szCs w:val="24"/>
        </w:rPr>
        <w:t>首都医科大学附属北京佑安医院，北京市肝病研究所)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Remarks</w:t>
      </w:r>
    </w:p>
    <w:p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闭幕词）</w:t>
      </w:r>
    </w:p>
    <w:p>
      <w:pPr>
        <w:spacing w:after="0" w:line="240" w:lineRule="auto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b/>
          <w:sz w:val="30"/>
          <w:szCs w:val="30"/>
        </w:rPr>
        <w:t>会议时间、地点：2017年11月9-10日，北京商务会馆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hint="eastAsia" w:ascii="宋体" w:hAnsi="宋体"/>
          <w:spacing w:val="-2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报名方式：</w:t>
      </w:r>
      <w:r>
        <w:rPr>
          <w:rFonts w:hint="eastAsia" w:ascii="宋体" w:hAnsi="宋体"/>
          <w:spacing w:val="-2"/>
          <w:sz w:val="28"/>
          <w:szCs w:val="28"/>
        </w:rPr>
        <w:t xml:space="preserve">因通知下发数量有限，各单位可以转发。凡参加培训班的同志，请认真填写下面的报名回执表，寄至：北京市丰台区右安门外西头条8号首都医科大学附属北京佑安医院 肝病研究所  邮  编：100069 </w:t>
      </w:r>
    </w:p>
    <w:p>
      <w:pPr>
        <w:pStyle w:val="10"/>
        <w:tabs>
          <w:tab w:val="left" w:pos="952"/>
        </w:tabs>
        <w:spacing w:line="360" w:lineRule="auto"/>
        <w:ind w:left="420" w:firstLine="0" w:firstLineChars="0"/>
        <w:rPr>
          <w:rFonts w:hint="eastAsia" w:ascii="宋体" w:hAnsi="宋体"/>
          <w:spacing w:val="-2"/>
          <w:sz w:val="28"/>
          <w:szCs w:val="28"/>
        </w:rPr>
      </w:pPr>
      <w:r>
        <w:rPr>
          <w:rFonts w:hint="eastAsia" w:ascii="宋体" w:hAnsi="宋体"/>
          <w:spacing w:val="-2"/>
          <w:sz w:val="28"/>
          <w:szCs w:val="28"/>
        </w:rPr>
        <w:t>联系人：</w:t>
      </w:r>
      <w:r>
        <w:rPr>
          <w:rFonts w:hint="eastAsia" w:ascii="宋体" w:hAnsi="宋体"/>
          <w:spacing w:val="-2"/>
          <w:sz w:val="28"/>
          <w:szCs w:val="28"/>
          <w:lang w:val="en-US" w:eastAsia="zh-CN"/>
        </w:rPr>
        <w:t>曲倩 010-53326280</w:t>
      </w:r>
      <w:r>
        <w:rPr>
          <w:rFonts w:hint="eastAsia" w:ascii="宋体" w:hAnsi="宋体"/>
          <w:spacing w:val="-2"/>
          <w:sz w:val="28"/>
          <w:szCs w:val="28"/>
        </w:rPr>
        <w:t xml:space="preserve">        </w:t>
      </w:r>
      <w:r>
        <w:rPr>
          <w:rFonts w:hint="eastAsia" w:ascii="宋体" w:hAnsi="宋体"/>
          <w:spacing w:val="-2"/>
          <w:sz w:val="28"/>
          <w:szCs w:val="28"/>
          <w:lang w:val="en-US" w:eastAsia="zh-CN"/>
        </w:rPr>
        <w:t>微信、手机：13146467734</w:t>
      </w:r>
    </w:p>
    <w:p>
      <w:pPr>
        <w:pStyle w:val="10"/>
        <w:tabs>
          <w:tab w:val="left" w:pos="952"/>
        </w:tabs>
        <w:spacing w:line="360" w:lineRule="auto"/>
        <w:ind w:left="420" w:firstLine="0" w:firstLineChars="0"/>
        <w:rPr>
          <w:rFonts w:ascii="宋体" w:hAnsi="宋体"/>
          <w:spacing w:val="-2"/>
          <w:sz w:val="28"/>
          <w:szCs w:val="28"/>
        </w:rPr>
      </w:pPr>
      <w:r>
        <w:rPr>
          <w:rFonts w:hint="eastAsia" w:ascii="宋体" w:hAnsi="宋体"/>
          <w:spacing w:val="-2"/>
          <w:sz w:val="28"/>
          <w:szCs w:val="28"/>
        </w:rPr>
        <w:t>报名邮箱：</w:t>
      </w:r>
      <w:r>
        <w:rPr>
          <w:rStyle w:val="11"/>
          <w:rFonts w:hint="eastAsia" w:ascii="Verdana" w:hAnsi="Verdana"/>
          <w:sz w:val="24"/>
          <w:shd w:val="clear" w:color="auto" w:fill="FFFFFF"/>
          <w:lang w:val="en-US" w:eastAsia="zh-CN"/>
        </w:rPr>
        <w:t>530604047@qq.com</w:t>
      </w:r>
    </w:p>
    <w:p>
      <w:pPr>
        <w:pStyle w:val="10"/>
        <w:spacing w:line="360" w:lineRule="auto"/>
        <w:ind w:left="420" w:firstLine="0" w:firstLineChars="0"/>
        <w:rPr>
          <w:rFonts w:hint="eastAsia" w:ascii="宋体" w:hAnsi="宋体"/>
          <w:sz w:val="28"/>
          <w:szCs w:val="28"/>
        </w:rPr>
      </w:pPr>
      <w:r>
        <w:rPr>
          <w:b/>
        </w:rP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524510</wp:posOffset>
            </wp:positionV>
            <wp:extent cx="1476375" cy="1590675"/>
            <wp:effectExtent l="318770" t="276860" r="319405" b="285115"/>
            <wp:wrapNone/>
            <wp:docPr id="1" name="图片 2" descr="1F9DD1093F654D8ADB2927A770C556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F9DD1093F654D8ADB2927A770C556EE"/>
                    <pic:cNvPicPr>
                      <a:picLocks noChangeAspect="1"/>
                    </pic:cNvPicPr>
                  </pic:nvPicPr>
                  <pic:blipFill>
                    <a:blip r:embed="rId4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 rot="-2040484">
                      <a:off x="0" y="0"/>
                      <a:ext cx="1476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pacing w:val="-2"/>
          <w:sz w:val="28"/>
          <w:szCs w:val="28"/>
        </w:rPr>
        <w:t>来不及寄回执的学员，也可以电话、E-mail、短信、微信或传真报名。会务组提前</w:t>
      </w:r>
      <w:r>
        <w:rPr>
          <w:rFonts w:hint="eastAsia" w:ascii="宋体" w:hAnsi="宋体"/>
          <w:b/>
          <w:spacing w:val="-2"/>
          <w:sz w:val="28"/>
          <w:szCs w:val="28"/>
        </w:rPr>
        <w:t>10</w:t>
      </w:r>
      <w:r>
        <w:rPr>
          <w:rFonts w:hint="eastAsia" w:ascii="宋体" w:hAnsi="宋体"/>
          <w:spacing w:val="-2"/>
          <w:sz w:val="28"/>
          <w:szCs w:val="28"/>
        </w:rPr>
        <w:t>天寄发报到通知，详告学习安排时间、地点及乘车路线。</w:t>
      </w:r>
    </w:p>
    <w:p>
      <w:pPr>
        <w:pStyle w:val="10"/>
        <w:spacing w:line="420" w:lineRule="exact"/>
        <w:ind w:left="420" w:leftChars="191" w:right="1160" w:firstLine="5180" w:firstLineChars="18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北京市肝病研究所</w:t>
      </w:r>
    </w:p>
    <w:p>
      <w:pPr>
        <w:pStyle w:val="10"/>
        <w:spacing w:line="420" w:lineRule="exact"/>
        <w:ind w:left="420" w:leftChars="191" w:right="960" w:firstLine="5320" w:firstLineChars="1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2017年5月</w:t>
      </w:r>
    </w:p>
    <w:p>
      <w:pPr>
        <w:tabs>
          <w:tab w:val="left" w:pos="1440"/>
        </w:tabs>
        <w:adjustRightInd w:val="0"/>
        <w:snapToGrid w:val="0"/>
        <w:spacing w:beforeLines="20" w:line="420" w:lineRule="exact"/>
        <w:ind w:left="-321" w:leftChars="-146" w:right="-537" w:rightChars="-244" w:firstLine="44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-------------―――――</w:t>
      </w:r>
      <w:r>
        <w:rPr>
          <w:rFonts w:hint="eastAsia" w:ascii="宋体" w:hAnsi="宋体"/>
          <w:b/>
          <w:bCs/>
          <w:szCs w:val="21"/>
        </w:rPr>
        <w:t>请填好报名表发至（</w:t>
      </w:r>
      <w:r>
        <w:rPr>
          <w:rStyle w:val="11"/>
          <w:rFonts w:ascii="Verdana" w:hAnsi="Verdana"/>
          <w:color w:val="999999"/>
          <w:sz w:val="18"/>
          <w:szCs w:val="18"/>
          <w:shd w:val="clear" w:color="auto" w:fill="FFFFFF"/>
        </w:rPr>
        <w:t> </w:t>
      </w:r>
      <w:r>
        <w:rPr>
          <w:rStyle w:val="12"/>
          <w:rFonts w:hint="eastAsia" w:ascii="Verdana" w:hAnsi="Verdana"/>
          <w:b/>
          <w:bCs/>
          <w:sz w:val="18"/>
          <w:szCs w:val="18"/>
          <w:shd w:val="clear" w:color="auto" w:fill="FFFFFF"/>
          <w:lang w:val="en-US" w:eastAsia="zh-CN"/>
        </w:rPr>
        <w:t>530604047@qq.com</w:t>
      </w:r>
      <w:r>
        <w:rPr>
          <w:rFonts w:hint="eastAsia" w:ascii="宋体" w:hAnsi="宋体"/>
          <w:b/>
          <w:bCs/>
          <w:szCs w:val="21"/>
        </w:rPr>
        <w:t>）邮箱报</w:t>
      </w:r>
      <w:r>
        <w:rPr>
          <w:rFonts w:hint="eastAsia" w:ascii="宋体" w:hAnsi="宋体"/>
          <w:b/>
          <w:szCs w:val="21"/>
        </w:rPr>
        <w:t>―――――――</w:t>
      </w:r>
    </w:p>
    <w:p>
      <w:pPr>
        <w:pStyle w:val="10"/>
        <w:spacing w:line="360" w:lineRule="auto"/>
        <w:ind w:left="440" w:leftChars="200" w:firstLine="562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kern w:val="0"/>
          <w:sz w:val="24"/>
        </w:rPr>
        <w:t>《中国北京第一届自噬与肝病国际会议</w:t>
      </w:r>
      <w:r>
        <w:rPr>
          <w:rFonts w:hint="eastAsia" w:ascii="宋体" w:hAnsi="宋体"/>
          <w:b/>
          <w:color w:val="000000"/>
          <w:sz w:val="24"/>
        </w:rPr>
        <w:t>》</w:t>
      </w:r>
      <w:r>
        <w:rPr>
          <w:rFonts w:hint="eastAsia" w:ascii="宋体" w:hAnsi="宋体"/>
          <w:b/>
          <w:sz w:val="24"/>
        </w:rPr>
        <w:t>报名回执表（加盖单位公章）</w:t>
      </w:r>
    </w:p>
    <w:tbl>
      <w:tblPr>
        <w:tblStyle w:val="6"/>
        <w:tblW w:w="10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26"/>
        <w:gridCol w:w="709"/>
        <w:gridCol w:w="3127"/>
        <w:gridCol w:w="211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单位名称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0" w:firstLineChars="50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传   真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姓名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性 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职务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身份证号码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0" w:firstLineChars="50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手     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20" w:firstLineChars="100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b/>
                <w:bCs/>
                <w:color w:val="000000"/>
                <w:kern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8"/>
              </w:rPr>
              <w:t>本次学习班您的建议</w:t>
            </w:r>
          </w:p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8"/>
              </w:rPr>
              <w:t>和想解决的问题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1</w:t>
            </w:r>
          </w:p>
        </w:tc>
        <w:tc>
          <w:tcPr>
            <w:tcW w:w="7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6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2</w:t>
            </w:r>
          </w:p>
        </w:tc>
        <w:tc>
          <w:tcPr>
            <w:tcW w:w="7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发票信息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单位抬头（需要填写，请与单位财务核实发票事宜后填写）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会务费</w:t>
            </w:r>
          </w:p>
        </w:tc>
      </w:tr>
    </w:tbl>
    <w:p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/>
          <w:b/>
          <w:kern w:val="28"/>
          <w:sz w:val="28"/>
          <w:szCs w:val="28"/>
        </w:rPr>
        <w:t xml:space="preserve">注：此表复制有效，请用正楷字填写。  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6F5A"/>
    <w:multiLevelType w:val="multilevel"/>
    <w:tmpl w:val="3F1D6F5A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57DB"/>
    <w:rsid w:val="00031CF7"/>
    <w:rsid w:val="0006105B"/>
    <w:rsid w:val="00097B51"/>
    <w:rsid w:val="000F4F5B"/>
    <w:rsid w:val="00101A28"/>
    <w:rsid w:val="00134E0C"/>
    <w:rsid w:val="00162424"/>
    <w:rsid w:val="001B1AA0"/>
    <w:rsid w:val="00243B3D"/>
    <w:rsid w:val="002871FE"/>
    <w:rsid w:val="002D5F28"/>
    <w:rsid w:val="00306715"/>
    <w:rsid w:val="00317273"/>
    <w:rsid w:val="003A1A2F"/>
    <w:rsid w:val="003B00ED"/>
    <w:rsid w:val="003D158F"/>
    <w:rsid w:val="003F2BB0"/>
    <w:rsid w:val="004477A1"/>
    <w:rsid w:val="004B17BF"/>
    <w:rsid w:val="004D595B"/>
    <w:rsid w:val="00513743"/>
    <w:rsid w:val="005C6E5A"/>
    <w:rsid w:val="005D05FD"/>
    <w:rsid w:val="006859EA"/>
    <w:rsid w:val="006A021D"/>
    <w:rsid w:val="006E1406"/>
    <w:rsid w:val="007B3D57"/>
    <w:rsid w:val="007C0985"/>
    <w:rsid w:val="0084388A"/>
    <w:rsid w:val="00846865"/>
    <w:rsid w:val="008477C0"/>
    <w:rsid w:val="00853C26"/>
    <w:rsid w:val="00863757"/>
    <w:rsid w:val="00865C0B"/>
    <w:rsid w:val="008746F5"/>
    <w:rsid w:val="008B7F0F"/>
    <w:rsid w:val="00981F58"/>
    <w:rsid w:val="00A50FBF"/>
    <w:rsid w:val="00AA66AE"/>
    <w:rsid w:val="00AB42FF"/>
    <w:rsid w:val="00AD6110"/>
    <w:rsid w:val="00B00DDB"/>
    <w:rsid w:val="00B71861"/>
    <w:rsid w:val="00BA77CC"/>
    <w:rsid w:val="00C07C17"/>
    <w:rsid w:val="00C357DB"/>
    <w:rsid w:val="00C936E3"/>
    <w:rsid w:val="00CB7B6F"/>
    <w:rsid w:val="00D33349"/>
    <w:rsid w:val="00D91058"/>
    <w:rsid w:val="00DE7B4A"/>
    <w:rsid w:val="00DF5DAE"/>
    <w:rsid w:val="00E355D0"/>
    <w:rsid w:val="00E42D48"/>
    <w:rsid w:val="00F02017"/>
    <w:rsid w:val="00FB11F8"/>
    <w:rsid w:val="00FC2A00"/>
    <w:rsid w:val="138538F5"/>
    <w:rsid w:val="5D7908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0"/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kern w:val="2"/>
      <w:sz w:val="21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nui-us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842</Words>
  <Characters>4802</Characters>
  <Lines>40</Lines>
  <Paragraphs>11</Paragraphs>
  <ScaleCrop>false</ScaleCrop>
  <LinksUpToDate>false</LinksUpToDate>
  <CharactersWithSpaces>5633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2017-06-20T07:27:00Z</dcterms:created>
  <dc:creator>HP</dc:creator>
  <cp:lastModifiedBy>Administrator</cp:lastModifiedBy>
  <dcterms:modified xsi:type="dcterms:W3CDTF">2017-10-25T01:38:55Z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